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87C6" w14:textId="77777777" w:rsidR="00F72F77" w:rsidRPr="000F6989" w:rsidRDefault="009A15B9" w:rsidP="00BF06EE">
      <w:pPr>
        <w:jc w:val="center"/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noProof/>
          <w:sz w:val="20"/>
          <w:szCs w:val="20"/>
          <w:lang w:eastAsia="fr-CA"/>
        </w:rPr>
        <w:drawing>
          <wp:anchor distT="0" distB="0" distL="114300" distR="114300" simplePos="0" relativeHeight="251657728" behindDoc="1" locked="0" layoutInCell="1" allowOverlap="1" wp14:anchorId="148977FB" wp14:editId="78CC8F07">
            <wp:simplePos x="0" y="0"/>
            <wp:positionH relativeFrom="column">
              <wp:posOffset>41910</wp:posOffset>
            </wp:positionH>
            <wp:positionV relativeFrom="paragraph">
              <wp:posOffset>-491490</wp:posOffset>
            </wp:positionV>
            <wp:extent cx="1485439" cy="742950"/>
            <wp:effectExtent l="0" t="0" r="635" b="0"/>
            <wp:wrapNone/>
            <wp:docPr id="2" name="Image 1" descr="logo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couleu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637" cy="74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F77" w:rsidRPr="000F6989">
        <w:rPr>
          <w:rFonts w:asciiTheme="minorHAnsi" w:hAnsiTheme="minorHAnsi" w:cstheme="minorHAnsi"/>
          <w:sz w:val="20"/>
          <w:szCs w:val="20"/>
        </w:rPr>
        <w:t>PATINAGE SAGUENAY-LAC-ST-JEAN CHIBOUGAMAU</w:t>
      </w:r>
    </w:p>
    <w:p w14:paraId="04BD7AAB" w14:textId="77777777" w:rsidR="00F72F77" w:rsidRPr="000F6989" w:rsidRDefault="00F72F77">
      <w:pPr>
        <w:rPr>
          <w:rFonts w:asciiTheme="minorHAnsi" w:hAnsiTheme="minorHAnsi" w:cstheme="minorHAnsi"/>
          <w:sz w:val="20"/>
          <w:szCs w:val="20"/>
        </w:rPr>
      </w:pPr>
    </w:p>
    <w:p w14:paraId="7417AD63" w14:textId="77777777" w:rsidR="00F72F77" w:rsidRPr="000F6989" w:rsidRDefault="00F72F77" w:rsidP="008242FF">
      <w:pPr>
        <w:jc w:val="center"/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ORDRE DU JOUR</w:t>
      </w:r>
    </w:p>
    <w:p w14:paraId="4B63A2CE" w14:textId="77777777" w:rsidR="00F72F77" w:rsidRPr="000F6989" w:rsidRDefault="00F72F77">
      <w:pPr>
        <w:rPr>
          <w:rFonts w:asciiTheme="minorHAnsi" w:hAnsiTheme="minorHAnsi" w:cstheme="minorHAnsi"/>
          <w:sz w:val="20"/>
          <w:szCs w:val="20"/>
        </w:rPr>
      </w:pPr>
    </w:p>
    <w:p w14:paraId="48698BC8" w14:textId="52B08659" w:rsidR="00F72F77" w:rsidRPr="000F6989" w:rsidRDefault="00F72F77" w:rsidP="008242FF">
      <w:pPr>
        <w:jc w:val="center"/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ASSEMBLÉE GÉNÉRALE ANNUELLE</w:t>
      </w:r>
      <w:r w:rsidR="00477EE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424546C" w14:textId="77777777" w:rsidR="00F72F77" w:rsidRPr="000F6989" w:rsidRDefault="00F72F77">
      <w:pPr>
        <w:rPr>
          <w:rFonts w:asciiTheme="minorHAnsi" w:hAnsiTheme="minorHAnsi" w:cstheme="minorHAnsi"/>
          <w:sz w:val="20"/>
          <w:szCs w:val="20"/>
        </w:rPr>
      </w:pPr>
    </w:p>
    <w:p w14:paraId="50C761C4" w14:textId="029625C2" w:rsidR="00F72F77" w:rsidRPr="000F6989" w:rsidRDefault="0089153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Date : </w:t>
      </w:r>
      <w:r w:rsidR="002C790A">
        <w:rPr>
          <w:rFonts w:asciiTheme="minorHAnsi" w:hAnsiTheme="minorHAnsi" w:cstheme="minorHAnsi"/>
          <w:sz w:val="20"/>
          <w:szCs w:val="20"/>
        </w:rPr>
        <w:t>19</w:t>
      </w:r>
      <w:r w:rsidR="00E447CD">
        <w:rPr>
          <w:rFonts w:asciiTheme="minorHAnsi" w:hAnsiTheme="minorHAnsi" w:cstheme="minorHAnsi"/>
          <w:sz w:val="20"/>
          <w:szCs w:val="20"/>
        </w:rPr>
        <w:t xml:space="preserve"> avril 202</w:t>
      </w:r>
      <w:r w:rsidR="002C790A">
        <w:rPr>
          <w:rFonts w:asciiTheme="minorHAnsi" w:hAnsiTheme="minorHAnsi" w:cstheme="minorHAnsi"/>
          <w:sz w:val="20"/>
          <w:szCs w:val="20"/>
        </w:rPr>
        <w:t>6</w:t>
      </w:r>
    </w:p>
    <w:p w14:paraId="0BFE6E54" w14:textId="77777777" w:rsidR="00F72F77" w:rsidRPr="000F6989" w:rsidRDefault="00F72F77" w:rsidP="00BF06EE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</w:p>
    <w:p w14:paraId="3ADB42FD" w14:textId="77777777" w:rsidR="00F72F77" w:rsidRPr="000F6989" w:rsidRDefault="00F72F77" w:rsidP="00BF06EE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8A5BFC7" w14:textId="77777777" w:rsidR="00F72F77" w:rsidRPr="000F6989" w:rsidRDefault="00F72F77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Annonce des dates et des sites des tests et compétitions</w:t>
      </w:r>
      <w:r w:rsidR="00FD02D3" w:rsidRPr="000F6989">
        <w:rPr>
          <w:rFonts w:asciiTheme="minorHAnsi" w:hAnsiTheme="minorHAnsi" w:cstheme="minorHAnsi"/>
          <w:sz w:val="20"/>
          <w:szCs w:val="20"/>
        </w:rPr>
        <w:t>;</w:t>
      </w:r>
    </w:p>
    <w:p w14:paraId="59BADCEE" w14:textId="77777777" w:rsidR="00F72F77" w:rsidRPr="000F6989" w:rsidRDefault="00F72F77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70BA73AB" w14:textId="77777777" w:rsidR="00F72F77" w:rsidRPr="000F6989" w:rsidRDefault="00F72F77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Vérification du quorum</w:t>
      </w:r>
      <w:r w:rsidR="00FD02D3" w:rsidRPr="000F6989">
        <w:rPr>
          <w:rFonts w:asciiTheme="minorHAnsi" w:hAnsiTheme="minorHAnsi" w:cstheme="minorHAnsi"/>
          <w:sz w:val="20"/>
          <w:szCs w:val="20"/>
        </w:rPr>
        <w:t>;</w:t>
      </w:r>
    </w:p>
    <w:p w14:paraId="3BF465D3" w14:textId="77777777" w:rsidR="00F72F77" w:rsidRPr="000F6989" w:rsidRDefault="00F72F77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29F32F7D" w14:textId="77777777" w:rsidR="00F72F77" w:rsidRPr="000F6989" w:rsidRDefault="00F72F77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Lecture de l’ordre du jour</w:t>
      </w:r>
      <w:r w:rsidR="00FD02D3" w:rsidRPr="000F6989">
        <w:rPr>
          <w:rFonts w:asciiTheme="minorHAnsi" w:hAnsiTheme="minorHAnsi" w:cstheme="minorHAnsi"/>
          <w:sz w:val="20"/>
          <w:szCs w:val="20"/>
        </w:rPr>
        <w:t>;</w:t>
      </w:r>
    </w:p>
    <w:p w14:paraId="71718E19" w14:textId="77777777" w:rsidR="00F72F77" w:rsidRPr="000F6989" w:rsidRDefault="00F72F77">
      <w:pPr>
        <w:rPr>
          <w:rFonts w:asciiTheme="minorHAnsi" w:hAnsiTheme="minorHAnsi" w:cstheme="minorHAnsi"/>
          <w:sz w:val="20"/>
          <w:szCs w:val="20"/>
        </w:rPr>
      </w:pPr>
    </w:p>
    <w:p w14:paraId="2C653E0F" w14:textId="0375720F" w:rsidR="00F72F77" w:rsidRDefault="00F72F77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Lecture et acceptation du procès-verbal de l’</w:t>
      </w:r>
      <w:r w:rsidR="004F1A6A" w:rsidRPr="000F6989">
        <w:rPr>
          <w:rFonts w:asciiTheme="minorHAnsi" w:hAnsiTheme="minorHAnsi" w:cstheme="minorHAnsi"/>
          <w:sz w:val="20"/>
          <w:szCs w:val="20"/>
        </w:rPr>
        <w:t xml:space="preserve">assemblée générale annuelle </w:t>
      </w:r>
      <w:r w:rsidR="00E447CD">
        <w:rPr>
          <w:rFonts w:asciiTheme="minorHAnsi" w:hAnsiTheme="minorHAnsi" w:cstheme="minorHAnsi"/>
          <w:sz w:val="20"/>
          <w:szCs w:val="20"/>
        </w:rPr>
        <w:t xml:space="preserve">du </w:t>
      </w:r>
      <w:r w:rsidR="00B841C8">
        <w:rPr>
          <w:rFonts w:asciiTheme="minorHAnsi" w:hAnsiTheme="minorHAnsi" w:cstheme="minorHAnsi"/>
          <w:sz w:val="20"/>
          <w:szCs w:val="20"/>
        </w:rPr>
        <w:t>2</w:t>
      </w:r>
      <w:r w:rsidR="002C790A">
        <w:rPr>
          <w:rFonts w:asciiTheme="minorHAnsi" w:hAnsiTheme="minorHAnsi" w:cstheme="minorHAnsi"/>
          <w:sz w:val="20"/>
          <w:szCs w:val="20"/>
        </w:rPr>
        <w:t>7</w:t>
      </w:r>
      <w:r w:rsidR="00B841C8">
        <w:rPr>
          <w:rFonts w:asciiTheme="minorHAnsi" w:hAnsiTheme="minorHAnsi" w:cstheme="minorHAnsi"/>
          <w:sz w:val="20"/>
          <w:szCs w:val="20"/>
        </w:rPr>
        <w:t xml:space="preserve"> avril 202</w:t>
      </w:r>
      <w:r w:rsidR="002C790A">
        <w:rPr>
          <w:rFonts w:asciiTheme="minorHAnsi" w:hAnsiTheme="minorHAnsi" w:cstheme="minorHAnsi"/>
          <w:sz w:val="20"/>
          <w:szCs w:val="20"/>
        </w:rPr>
        <w:t>5</w:t>
      </w:r>
      <w:r w:rsidR="00FD02D3" w:rsidRPr="000F6989">
        <w:rPr>
          <w:rFonts w:asciiTheme="minorHAnsi" w:hAnsiTheme="minorHAnsi" w:cstheme="minorHAnsi"/>
          <w:sz w:val="20"/>
          <w:szCs w:val="20"/>
        </w:rPr>
        <w:t>;</w:t>
      </w:r>
    </w:p>
    <w:p w14:paraId="510B4B77" w14:textId="77777777" w:rsidR="00427367" w:rsidRDefault="00427367" w:rsidP="00427367">
      <w:pPr>
        <w:pStyle w:val="Paragraphedeliste"/>
        <w:rPr>
          <w:rFonts w:asciiTheme="minorHAnsi" w:hAnsiTheme="minorHAnsi" w:cstheme="minorHAnsi"/>
          <w:sz w:val="20"/>
          <w:szCs w:val="20"/>
        </w:rPr>
      </w:pPr>
    </w:p>
    <w:p w14:paraId="06910DF6" w14:textId="355E18BB" w:rsidR="00F72F77" w:rsidRPr="000F6989" w:rsidRDefault="00F72F77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 xml:space="preserve">Dépôt et acceptation des états financiers pour l’exercice se terminant le </w:t>
      </w:r>
      <w:r w:rsidR="003829C0" w:rsidRPr="000F6989">
        <w:rPr>
          <w:rFonts w:asciiTheme="minorHAnsi" w:hAnsiTheme="minorHAnsi" w:cstheme="minorHAnsi"/>
          <w:sz w:val="20"/>
          <w:szCs w:val="20"/>
        </w:rPr>
        <w:t>31 mars 20</w:t>
      </w:r>
      <w:r w:rsidR="0089153E">
        <w:rPr>
          <w:rFonts w:asciiTheme="minorHAnsi" w:hAnsiTheme="minorHAnsi" w:cstheme="minorHAnsi"/>
          <w:sz w:val="20"/>
          <w:szCs w:val="20"/>
        </w:rPr>
        <w:t>2</w:t>
      </w:r>
      <w:r w:rsidR="00F52488">
        <w:rPr>
          <w:rFonts w:asciiTheme="minorHAnsi" w:hAnsiTheme="minorHAnsi" w:cstheme="minorHAnsi"/>
          <w:sz w:val="20"/>
          <w:szCs w:val="20"/>
        </w:rPr>
        <w:t>5</w:t>
      </w:r>
      <w:r w:rsidR="00FD02D3" w:rsidRPr="000F6989">
        <w:rPr>
          <w:rFonts w:asciiTheme="minorHAnsi" w:hAnsiTheme="minorHAnsi" w:cstheme="minorHAnsi"/>
          <w:sz w:val="20"/>
          <w:szCs w:val="20"/>
        </w:rPr>
        <w:t>;</w:t>
      </w:r>
    </w:p>
    <w:p w14:paraId="05D13910" w14:textId="77777777" w:rsidR="00FD02D3" w:rsidRPr="000F6989" w:rsidRDefault="00FD02D3">
      <w:pPr>
        <w:rPr>
          <w:rFonts w:asciiTheme="minorHAnsi" w:hAnsiTheme="minorHAnsi" w:cstheme="minorHAnsi"/>
          <w:sz w:val="20"/>
          <w:szCs w:val="20"/>
        </w:rPr>
      </w:pPr>
    </w:p>
    <w:p w14:paraId="4686D21C" w14:textId="77777777" w:rsidR="00F72F77" w:rsidRPr="000F6989" w:rsidRDefault="00F72F77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Rapport des différents comités</w:t>
      </w:r>
      <w:r w:rsidR="00FD02D3" w:rsidRPr="000F6989">
        <w:rPr>
          <w:rFonts w:asciiTheme="minorHAnsi" w:hAnsiTheme="minorHAnsi" w:cstheme="minorHAnsi"/>
          <w:sz w:val="20"/>
          <w:szCs w:val="20"/>
        </w:rPr>
        <w:t>;</w:t>
      </w:r>
    </w:p>
    <w:p w14:paraId="3D3757F6" w14:textId="77777777" w:rsidR="00FD02D3" w:rsidRPr="000F6989" w:rsidRDefault="00FD02D3" w:rsidP="00FD02D3">
      <w:pPr>
        <w:pStyle w:val="Paragraphedeliste"/>
        <w:rPr>
          <w:rFonts w:asciiTheme="minorHAnsi" w:hAnsiTheme="minorHAnsi" w:cstheme="minorHAnsi"/>
          <w:sz w:val="20"/>
          <w:szCs w:val="20"/>
        </w:rPr>
      </w:pPr>
    </w:p>
    <w:p w14:paraId="21AD66EF" w14:textId="77777777" w:rsidR="00F72F77" w:rsidRDefault="00F72F77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Confirmation des décisions prises par</w:t>
      </w:r>
      <w:r w:rsidR="004F1A6A" w:rsidRPr="000F6989">
        <w:rPr>
          <w:rFonts w:asciiTheme="minorHAnsi" w:hAnsiTheme="minorHAnsi" w:cstheme="minorHAnsi"/>
          <w:sz w:val="20"/>
          <w:szCs w:val="20"/>
        </w:rPr>
        <w:t xml:space="preserve"> PSLC</w:t>
      </w:r>
      <w:r w:rsidR="00FD02D3" w:rsidRPr="000F6989">
        <w:rPr>
          <w:rFonts w:asciiTheme="minorHAnsi" w:hAnsiTheme="minorHAnsi" w:cstheme="minorHAnsi"/>
          <w:sz w:val="20"/>
          <w:szCs w:val="20"/>
        </w:rPr>
        <w:t>;</w:t>
      </w:r>
    </w:p>
    <w:p w14:paraId="4A4A406D" w14:textId="77777777" w:rsidR="00847BBC" w:rsidRDefault="00847BBC" w:rsidP="00847BBC">
      <w:pPr>
        <w:pStyle w:val="Paragraphedeliste"/>
        <w:rPr>
          <w:rFonts w:asciiTheme="minorHAnsi" w:hAnsiTheme="minorHAnsi" w:cstheme="minorHAnsi"/>
          <w:sz w:val="20"/>
          <w:szCs w:val="20"/>
        </w:rPr>
      </w:pPr>
    </w:p>
    <w:p w14:paraId="402D955A" w14:textId="77777777" w:rsidR="00FD02D3" w:rsidRPr="000F6989" w:rsidRDefault="00FD02D3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Nomination du ou des vérificateur(s) des états financiers de PSLC;</w:t>
      </w:r>
    </w:p>
    <w:p w14:paraId="2FC7628E" w14:textId="77777777" w:rsidR="00F72F77" w:rsidRPr="000F6989" w:rsidRDefault="00F72F77">
      <w:pPr>
        <w:rPr>
          <w:rFonts w:asciiTheme="minorHAnsi" w:hAnsiTheme="minorHAnsi" w:cstheme="minorHAnsi"/>
          <w:sz w:val="20"/>
          <w:szCs w:val="20"/>
        </w:rPr>
      </w:pPr>
    </w:p>
    <w:p w14:paraId="0F1CB8A8" w14:textId="77777777" w:rsidR="00F72F77" w:rsidRPr="000F6989" w:rsidRDefault="00F72F77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 xml:space="preserve">Élection des </w:t>
      </w:r>
      <w:r w:rsidR="00FD02D3" w:rsidRPr="000F6989">
        <w:rPr>
          <w:rFonts w:asciiTheme="minorHAnsi" w:hAnsiTheme="minorHAnsi" w:cstheme="minorHAnsi"/>
          <w:sz w:val="20"/>
          <w:szCs w:val="20"/>
        </w:rPr>
        <w:t>administrateurs;</w:t>
      </w:r>
    </w:p>
    <w:p w14:paraId="5BE4BB0E" w14:textId="77777777" w:rsidR="00FD02D3" w:rsidRPr="000F6989" w:rsidRDefault="00FD02D3" w:rsidP="00FD02D3">
      <w:pPr>
        <w:pStyle w:val="Paragraphedeliste"/>
        <w:rPr>
          <w:rFonts w:asciiTheme="minorHAnsi" w:hAnsiTheme="minorHAnsi" w:cstheme="minorHAnsi"/>
          <w:sz w:val="20"/>
          <w:szCs w:val="20"/>
        </w:rPr>
      </w:pPr>
    </w:p>
    <w:p w14:paraId="70E8E080" w14:textId="77777777" w:rsidR="00FD02D3" w:rsidRPr="000F6989" w:rsidRDefault="00FD02D3" w:rsidP="00FD02D3">
      <w:pPr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Nomination du président d’élection</w:t>
      </w:r>
      <w:r w:rsidR="00DA4D38" w:rsidRPr="000F6989">
        <w:rPr>
          <w:rFonts w:asciiTheme="minorHAnsi" w:hAnsiTheme="minorHAnsi" w:cstheme="minorHAnsi"/>
          <w:sz w:val="20"/>
          <w:szCs w:val="20"/>
        </w:rPr>
        <w:t>, du secrétaire</w:t>
      </w:r>
      <w:r w:rsidRPr="000F6989">
        <w:rPr>
          <w:rFonts w:asciiTheme="minorHAnsi" w:hAnsiTheme="minorHAnsi" w:cstheme="minorHAnsi"/>
          <w:sz w:val="20"/>
          <w:szCs w:val="20"/>
        </w:rPr>
        <w:t xml:space="preserve"> et des scrutateurs;</w:t>
      </w:r>
    </w:p>
    <w:p w14:paraId="30F9753A" w14:textId="77777777" w:rsidR="00FD02D3" w:rsidRPr="000F6989" w:rsidRDefault="00FD02D3" w:rsidP="00FD02D3">
      <w:pPr>
        <w:rPr>
          <w:rFonts w:asciiTheme="minorHAnsi" w:hAnsiTheme="minorHAnsi" w:cstheme="minorHAnsi"/>
          <w:sz w:val="20"/>
          <w:szCs w:val="20"/>
        </w:rPr>
      </w:pPr>
    </w:p>
    <w:p w14:paraId="6D130D1B" w14:textId="47CBCD12" w:rsidR="00FD02D3" w:rsidRPr="000F6989" w:rsidRDefault="00DA4D38" w:rsidP="00FD02D3">
      <w:pPr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Approbation de la procédure d’élection</w:t>
      </w:r>
      <w:r w:rsidR="00477EEE">
        <w:rPr>
          <w:rFonts w:asciiTheme="minorHAnsi" w:hAnsiTheme="minorHAnsi" w:cstheme="minorHAnsi"/>
          <w:sz w:val="20"/>
          <w:szCs w:val="20"/>
        </w:rPr>
        <w:t>;</w:t>
      </w:r>
    </w:p>
    <w:p w14:paraId="0EEAB940" w14:textId="77777777" w:rsidR="00DA4D38" w:rsidRPr="000F6989" w:rsidRDefault="00DA4D38" w:rsidP="00DA4D38">
      <w:pPr>
        <w:pStyle w:val="Paragraphedeliste"/>
        <w:rPr>
          <w:rFonts w:asciiTheme="minorHAnsi" w:hAnsiTheme="minorHAnsi" w:cstheme="minorHAnsi"/>
          <w:sz w:val="20"/>
          <w:szCs w:val="20"/>
        </w:rPr>
      </w:pPr>
    </w:p>
    <w:p w14:paraId="5DD18A37" w14:textId="77777777" w:rsidR="00DA4D38" w:rsidRPr="000F6989" w:rsidRDefault="00DA4D38" w:rsidP="00FD02D3">
      <w:pPr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Présentation des postes ouverts par le président d’élection en précisant la durée du mandat;</w:t>
      </w:r>
    </w:p>
    <w:p w14:paraId="4AB04223" w14:textId="77777777" w:rsidR="00DA4D38" w:rsidRPr="000F6989" w:rsidRDefault="00DA4D38" w:rsidP="00DA4D38">
      <w:pPr>
        <w:pStyle w:val="Paragraphedeliste"/>
        <w:rPr>
          <w:rFonts w:asciiTheme="minorHAnsi" w:hAnsiTheme="minorHAnsi" w:cstheme="minorHAnsi"/>
          <w:sz w:val="20"/>
          <w:szCs w:val="20"/>
        </w:rPr>
      </w:pPr>
    </w:p>
    <w:p w14:paraId="66E6109B" w14:textId="77777777" w:rsidR="00DA4D38" w:rsidRPr="000F6989" w:rsidRDefault="00DA4D38" w:rsidP="00DA4D38">
      <w:pPr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Vérification des candidatures;</w:t>
      </w:r>
    </w:p>
    <w:p w14:paraId="2317E69F" w14:textId="77777777" w:rsidR="00DA4D38" w:rsidRPr="000F6989" w:rsidRDefault="00DA4D38" w:rsidP="00DA4D38">
      <w:pPr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Élections par acclamation des administrateurs pour les postes ouverts;</w:t>
      </w:r>
    </w:p>
    <w:p w14:paraId="66F73335" w14:textId="77777777" w:rsidR="00DA4D38" w:rsidRPr="000F6989" w:rsidRDefault="00DA4D38" w:rsidP="00DA4D38">
      <w:pPr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Élections des administrateurs pour les postes ouverts (si non élus par acclamation);</w:t>
      </w:r>
    </w:p>
    <w:p w14:paraId="3474631A" w14:textId="0E3AD84C" w:rsidR="00DA4D38" w:rsidRPr="000F6989" w:rsidRDefault="00477EEE" w:rsidP="00DA4D38">
      <w:pPr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DA4D38" w:rsidRPr="000F6989">
        <w:rPr>
          <w:rFonts w:asciiTheme="minorHAnsi" w:hAnsiTheme="minorHAnsi" w:cstheme="minorHAnsi"/>
          <w:sz w:val="20"/>
          <w:szCs w:val="20"/>
        </w:rPr>
        <w:t>écompte des votes</w:t>
      </w:r>
      <w:r>
        <w:rPr>
          <w:rFonts w:asciiTheme="minorHAnsi" w:hAnsiTheme="minorHAnsi" w:cstheme="minorHAnsi"/>
          <w:sz w:val="20"/>
          <w:szCs w:val="20"/>
        </w:rPr>
        <w:t xml:space="preserve"> par le président d’élection</w:t>
      </w:r>
      <w:r w:rsidR="00DA4D38" w:rsidRPr="000F6989">
        <w:rPr>
          <w:rFonts w:asciiTheme="minorHAnsi" w:hAnsiTheme="minorHAnsi" w:cstheme="minorHAnsi"/>
          <w:sz w:val="20"/>
          <w:szCs w:val="20"/>
        </w:rPr>
        <w:t>;</w:t>
      </w:r>
    </w:p>
    <w:p w14:paraId="700AB708" w14:textId="2F441D17" w:rsidR="00DA4D38" w:rsidRPr="000F6989" w:rsidRDefault="00477EEE" w:rsidP="00DA4D38">
      <w:pPr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Annonce des résultats.</w:t>
      </w:r>
    </w:p>
    <w:p w14:paraId="661C9EE5" w14:textId="77777777" w:rsidR="00F72F77" w:rsidRPr="000F6989" w:rsidRDefault="00F72F77">
      <w:pPr>
        <w:rPr>
          <w:rFonts w:asciiTheme="minorHAnsi" w:hAnsiTheme="minorHAnsi" w:cstheme="minorHAnsi"/>
          <w:sz w:val="20"/>
          <w:szCs w:val="20"/>
        </w:rPr>
      </w:pPr>
    </w:p>
    <w:p w14:paraId="7308B418" w14:textId="15ACFD6B" w:rsidR="00F72F77" w:rsidRPr="000F6989" w:rsidRDefault="00DA4D38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 xml:space="preserve">Présentation par le président d’élections des administrateurs du conseil d’administration </w:t>
      </w:r>
      <w:r w:rsidR="00FA3A68" w:rsidRPr="000F6989">
        <w:rPr>
          <w:rFonts w:asciiTheme="minorHAnsi" w:hAnsiTheme="minorHAnsi" w:cstheme="minorHAnsi"/>
          <w:sz w:val="20"/>
          <w:szCs w:val="20"/>
        </w:rPr>
        <w:t>20</w:t>
      </w:r>
      <w:r w:rsidR="00477EEE">
        <w:rPr>
          <w:rFonts w:asciiTheme="minorHAnsi" w:hAnsiTheme="minorHAnsi" w:cstheme="minorHAnsi"/>
          <w:sz w:val="20"/>
          <w:szCs w:val="20"/>
        </w:rPr>
        <w:t>2</w:t>
      </w:r>
      <w:r w:rsidR="00F52488">
        <w:rPr>
          <w:rFonts w:asciiTheme="minorHAnsi" w:hAnsiTheme="minorHAnsi" w:cstheme="minorHAnsi"/>
          <w:sz w:val="20"/>
          <w:szCs w:val="20"/>
        </w:rPr>
        <w:t>6</w:t>
      </w:r>
      <w:r w:rsidR="00FA3A68" w:rsidRPr="000F6989">
        <w:rPr>
          <w:rFonts w:asciiTheme="minorHAnsi" w:hAnsiTheme="minorHAnsi" w:cstheme="minorHAnsi"/>
          <w:sz w:val="20"/>
          <w:szCs w:val="20"/>
        </w:rPr>
        <w:t>-20</w:t>
      </w:r>
      <w:r w:rsidR="00477EEE">
        <w:rPr>
          <w:rFonts w:asciiTheme="minorHAnsi" w:hAnsiTheme="minorHAnsi" w:cstheme="minorHAnsi"/>
          <w:sz w:val="20"/>
          <w:szCs w:val="20"/>
        </w:rPr>
        <w:t>2</w:t>
      </w:r>
      <w:r w:rsidR="00F52488">
        <w:rPr>
          <w:rFonts w:asciiTheme="minorHAnsi" w:hAnsiTheme="minorHAnsi" w:cstheme="minorHAnsi"/>
          <w:sz w:val="20"/>
          <w:szCs w:val="20"/>
        </w:rPr>
        <w:t>7</w:t>
      </w:r>
      <w:r w:rsidR="00FA3A68" w:rsidRPr="000F6989">
        <w:rPr>
          <w:rFonts w:asciiTheme="minorHAnsi" w:hAnsiTheme="minorHAnsi" w:cstheme="minorHAnsi"/>
          <w:sz w:val="20"/>
          <w:szCs w:val="20"/>
        </w:rPr>
        <w:t xml:space="preserve"> </w:t>
      </w:r>
      <w:r w:rsidRPr="000F6989">
        <w:rPr>
          <w:rFonts w:asciiTheme="minorHAnsi" w:hAnsiTheme="minorHAnsi" w:cstheme="minorHAnsi"/>
          <w:sz w:val="20"/>
          <w:szCs w:val="20"/>
        </w:rPr>
        <w:t>nouvellement élus par l’assemblée</w:t>
      </w:r>
      <w:r w:rsidR="00FD02D3" w:rsidRPr="000F6989">
        <w:rPr>
          <w:rFonts w:asciiTheme="minorHAnsi" w:hAnsiTheme="minorHAnsi" w:cstheme="minorHAnsi"/>
          <w:sz w:val="20"/>
          <w:szCs w:val="20"/>
        </w:rPr>
        <w:t>;</w:t>
      </w:r>
    </w:p>
    <w:p w14:paraId="2FF1F50E" w14:textId="77777777" w:rsidR="00F72F77" w:rsidRPr="000F6989" w:rsidRDefault="00F72F77" w:rsidP="00E75299">
      <w:pPr>
        <w:rPr>
          <w:rFonts w:asciiTheme="minorHAnsi" w:hAnsiTheme="minorHAnsi" w:cstheme="minorHAnsi"/>
          <w:sz w:val="20"/>
          <w:szCs w:val="20"/>
        </w:rPr>
      </w:pPr>
    </w:p>
    <w:p w14:paraId="7052E922" w14:textId="44E34D44" w:rsidR="008B5AEC" w:rsidRPr="000F6989" w:rsidRDefault="00F72F77" w:rsidP="008B5AEC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A</w:t>
      </w:r>
      <w:r w:rsidR="005A1418">
        <w:rPr>
          <w:rFonts w:asciiTheme="minorHAnsi" w:hAnsiTheme="minorHAnsi" w:cstheme="minorHAnsi"/>
          <w:sz w:val="20"/>
          <w:szCs w:val="20"/>
        </w:rPr>
        <w:t>ffaires nouvell</w:t>
      </w:r>
      <w:r w:rsidRPr="000F6989">
        <w:rPr>
          <w:rFonts w:asciiTheme="minorHAnsi" w:hAnsiTheme="minorHAnsi" w:cstheme="minorHAnsi"/>
          <w:sz w:val="20"/>
          <w:szCs w:val="20"/>
        </w:rPr>
        <w:t xml:space="preserve">es : </w:t>
      </w:r>
    </w:p>
    <w:p w14:paraId="37C6AF65" w14:textId="78AB97E6" w:rsidR="008B5AEC" w:rsidRPr="000F6989" w:rsidRDefault="00B841C8" w:rsidP="008B5AEC">
      <w:pPr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</w:t>
      </w:r>
    </w:p>
    <w:p w14:paraId="5C437AD9" w14:textId="77777777" w:rsidR="008B5AEC" w:rsidRPr="000F6989" w:rsidRDefault="008242FF" w:rsidP="008B5AEC">
      <w:pPr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___________________</w:t>
      </w:r>
    </w:p>
    <w:p w14:paraId="23CCC9C6" w14:textId="77777777" w:rsidR="00E60016" w:rsidRPr="000F6989" w:rsidRDefault="00E60016" w:rsidP="00E60016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02657CD6" w14:textId="6EB49713" w:rsidR="00F72F77" w:rsidRPr="000F6989" w:rsidRDefault="00F72F77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Mot du présiden</w:t>
      </w:r>
      <w:r w:rsidR="002319CB">
        <w:rPr>
          <w:rFonts w:asciiTheme="minorHAnsi" w:hAnsiTheme="minorHAnsi" w:cstheme="minorHAnsi"/>
          <w:sz w:val="20"/>
          <w:szCs w:val="20"/>
        </w:rPr>
        <w:t>t</w:t>
      </w:r>
      <w:r w:rsidR="00FA3A68" w:rsidRPr="000F6989">
        <w:rPr>
          <w:rFonts w:asciiTheme="minorHAnsi" w:hAnsiTheme="minorHAnsi" w:cstheme="minorHAnsi"/>
          <w:sz w:val="20"/>
          <w:szCs w:val="20"/>
        </w:rPr>
        <w:t>;</w:t>
      </w:r>
    </w:p>
    <w:p w14:paraId="0A72D14C" w14:textId="77777777" w:rsidR="00F72F77" w:rsidRPr="000F6989" w:rsidRDefault="00F72F77">
      <w:pPr>
        <w:rPr>
          <w:rFonts w:asciiTheme="minorHAnsi" w:hAnsiTheme="minorHAnsi" w:cstheme="minorHAnsi"/>
          <w:sz w:val="20"/>
          <w:szCs w:val="20"/>
        </w:rPr>
      </w:pPr>
    </w:p>
    <w:p w14:paraId="71D402E3" w14:textId="77777777" w:rsidR="00F72F77" w:rsidRPr="000F6989" w:rsidRDefault="00F72F77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Levée de l’assemblée</w:t>
      </w:r>
      <w:r w:rsidR="00FA3A68" w:rsidRPr="000F6989">
        <w:rPr>
          <w:rFonts w:asciiTheme="minorHAnsi" w:hAnsiTheme="minorHAnsi" w:cstheme="minorHAnsi"/>
          <w:sz w:val="20"/>
          <w:szCs w:val="20"/>
        </w:rPr>
        <w:t>;</w:t>
      </w:r>
    </w:p>
    <w:p w14:paraId="6D7FAAB9" w14:textId="77777777" w:rsidR="00F72F77" w:rsidRPr="000F6989" w:rsidRDefault="00F72F77">
      <w:pPr>
        <w:rPr>
          <w:rFonts w:asciiTheme="minorHAnsi" w:hAnsiTheme="minorHAnsi" w:cstheme="minorHAnsi"/>
          <w:sz w:val="20"/>
          <w:szCs w:val="20"/>
        </w:rPr>
      </w:pPr>
    </w:p>
    <w:p w14:paraId="55C57E41" w14:textId="77777777" w:rsidR="00F72F77" w:rsidRPr="000F6989" w:rsidRDefault="00F72F77" w:rsidP="002062F0">
      <w:pPr>
        <w:jc w:val="center"/>
        <w:rPr>
          <w:rFonts w:asciiTheme="minorHAnsi" w:hAnsiTheme="minorHAnsi" w:cstheme="minorHAnsi"/>
          <w:sz w:val="20"/>
          <w:szCs w:val="20"/>
        </w:rPr>
      </w:pPr>
      <w:r w:rsidRPr="000F6989">
        <w:rPr>
          <w:rFonts w:asciiTheme="minorHAnsi" w:hAnsiTheme="minorHAnsi" w:cstheme="minorHAnsi"/>
          <w:sz w:val="20"/>
          <w:szCs w:val="20"/>
        </w:rPr>
        <w:t>________________________________________________________________________</w:t>
      </w:r>
    </w:p>
    <w:sectPr w:rsidR="00F72F77" w:rsidRPr="000F6989" w:rsidSect="00767DB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7B9E"/>
    <w:multiLevelType w:val="hybridMultilevel"/>
    <w:tmpl w:val="DB86393A"/>
    <w:lvl w:ilvl="0" w:tplc="3FCCCA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6032E2"/>
    <w:multiLevelType w:val="hybridMultilevel"/>
    <w:tmpl w:val="1F4861A2"/>
    <w:lvl w:ilvl="0" w:tplc="3FCCCA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0208860">
    <w:abstractNumId w:val="1"/>
  </w:num>
  <w:num w:numId="2" w16cid:durableId="1455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FB"/>
    <w:rsid w:val="000F6989"/>
    <w:rsid w:val="001B2B0D"/>
    <w:rsid w:val="002062F0"/>
    <w:rsid w:val="002224A3"/>
    <w:rsid w:val="002319CB"/>
    <w:rsid w:val="0024104E"/>
    <w:rsid w:val="00244D0F"/>
    <w:rsid w:val="002C1BD2"/>
    <w:rsid w:val="002C1EFD"/>
    <w:rsid w:val="002C790A"/>
    <w:rsid w:val="003829C0"/>
    <w:rsid w:val="003F4A44"/>
    <w:rsid w:val="00427367"/>
    <w:rsid w:val="00445B84"/>
    <w:rsid w:val="00453E73"/>
    <w:rsid w:val="00477EEE"/>
    <w:rsid w:val="004E01D2"/>
    <w:rsid w:val="004F1A6A"/>
    <w:rsid w:val="004F53F0"/>
    <w:rsid w:val="005158AB"/>
    <w:rsid w:val="005A1418"/>
    <w:rsid w:val="00767DB5"/>
    <w:rsid w:val="00773717"/>
    <w:rsid w:val="00812BA2"/>
    <w:rsid w:val="008242FF"/>
    <w:rsid w:val="00847BBC"/>
    <w:rsid w:val="00857D8D"/>
    <w:rsid w:val="00877902"/>
    <w:rsid w:val="0089153E"/>
    <w:rsid w:val="008B5AEC"/>
    <w:rsid w:val="00962ED1"/>
    <w:rsid w:val="00994E10"/>
    <w:rsid w:val="009A15B9"/>
    <w:rsid w:val="009F5D7F"/>
    <w:rsid w:val="009F78E2"/>
    <w:rsid w:val="00A60637"/>
    <w:rsid w:val="00B841C8"/>
    <w:rsid w:val="00BE11B5"/>
    <w:rsid w:val="00BF06EE"/>
    <w:rsid w:val="00DA4D38"/>
    <w:rsid w:val="00DC0A11"/>
    <w:rsid w:val="00E447CD"/>
    <w:rsid w:val="00E60016"/>
    <w:rsid w:val="00E75299"/>
    <w:rsid w:val="00EF7FFB"/>
    <w:rsid w:val="00F16461"/>
    <w:rsid w:val="00F52488"/>
    <w:rsid w:val="00F6403C"/>
    <w:rsid w:val="00F72F77"/>
    <w:rsid w:val="00FA3A68"/>
    <w:rsid w:val="00FC3122"/>
    <w:rsid w:val="00FD02D3"/>
    <w:rsid w:val="00FE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196B9"/>
  <w15:docId w15:val="{BB70B2A3-7B76-4078-992D-3E01B4CA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8AB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45B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8E3"/>
    <w:rPr>
      <w:sz w:val="0"/>
      <w:szCs w:val="0"/>
      <w:lang w:eastAsia="fr-FR"/>
    </w:rPr>
  </w:style>
  <w:style w:type="paragraph" w:styleId="Paragraphedeliste">
    <w:name w:val="List Paragraph"/>
    <w:basedOn w:val="Normal"/>
    <w:uiPriority w:val="34"/>
    <w:qFormat/>
    <w:rsid w:val="009A15B9"/>
    <w:pPr>
      <w:ind w:left="708"/>
    </w:pPr>
  </w:style>
  <w:style w:type="character" w:styleId="Marquedecommentaire">
    <w:name w:val="annotation reference"/>
    <w:basedOn w:val="Policepardfaut"/>
    <w:uiPriority w:val="99"/>
    <w:semiHidden/>
    <w:unhideWhenUsed/>
    <w:rsid w:val="009A15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5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5B9"/>
    <w:rPr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5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5B9"/>
    <w:rPr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051B5-DD5D-4F97-82A5-7126209D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 Larouche</dc:creator>
  <cp:lastModifiedBy>Christine Tremblay</cp:lastModifiedBy>
  <cp:revision>2</cp:revision>
  <cp:lastPrinted>2026-03-25T14:34:00Z</cp:lastPrinted>
  <dcterms:created xsi:type="dcterms:W3CDTF">2026-03-25T14:35:00Z</dcterms:created>
  <dcterms:modified xsi:type="dcterms:W3CDTF">2026-03-25T14:35:00Z</dcterms:modified>
</cp:coreProperties>
</file>